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135" w:rsidRDefault="005E3135"/>
    <w:p w:rsidR="00FF3CAE" w:rsidRDefault="00FF3CAE" w:rsidP="00FF3CAE">
      <w:pPr>
        <w:jc w:val="center"/>
        <w:rPr>
          <w:sz w:val="48"/>
          <w:szCs w:val="48"/>
        </w:rPr>
      </w:pPr>
      <w:proofErr w:type="spellStart"/>
      <w:r>
        <w:rPr>
          <w:sz w:val="48"/>
          <w:szCs w:val="48"/>
        </w:rPr>
        <w:t>Wishlist</w:t>
      </w:r>
      <w:proofErr w:type="spellEnd"/>
    </w:p>
    <w:p w:rsidR="00FF3CAE" w:rsidRPr="003977D5" w:rsidRDefault="00FF3CAE" w:rsidP="003977D5">
      <w:pPr>
        <w:jc w:val="center"/>
        <w:rPr>
          <w:sz w:val="28"/>
          <w:szCs w:val="28"/>
        </w:rPr>
      </w:pPr>
    </w:p>
    <w:p w:rsidR="001E7331" w:rsidRPr="001E7331" w:rsidRDefault="001E7331" w:rsidP="001E733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7331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shampoo/conditioner</w:t>
      </w:r>
    </w:p>
    <w:p w:rsidR="001E7331" w:rsidRPr="001E7331" w:rsidRDefault="001E7331" w:rsidP="001E733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7331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deodorant</w:t>
      </w:r>
    </w:p>
    <w:p w:rsidR="001E7331" w:rsidRPr="001E7331" w:rsidRDefault="001E7331" w:rsidP="001E733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7331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soap/body wash</w:t>
      </w:r>
    </w:p>
    <w:p w:rsidR="001E7331" w:rsidRPr="001E7331" w:rsidRDefault="001E7331" w:rsidP="001E733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7331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shaving cream/razors</w:t>
      </w:r>
      <w:bookmarkStart w:id="0" w:name="_GoBack"/>
      <w:bookmarkEnd w:id="0"/>
    </w:p>
    <w:p w:rsidR="001E7331" w:rsidRPr="001E7331" w:rsidRDefault="001E7331" w:rsidP="001E733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7331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lotion</w:t>
      </w:r>
    </w:p>
    <w:p w:rsidR="001E7331" w:rsidRPr="001E7331" w:rsidRDefault="001E7331" w:rsidP="001E733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7331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toothbrush/toothpaste</w:t>
      </w:r>
    </w:p>
    <w:p w:rsidR="001E7331" w:rsidRPr="001E7331" w:rsidRDefault="001E7331" w:rsidP="001E733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7331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t>alcohol-free</w:t>
      </w:r>
      <w:r w:rsidRPr="001E7331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mouthwash</w:t>
      </w:r>
    </w:p>
    <w:p w:rsidR="001E7331" w:rsidRPr="001E7331" w:rsidRDefault="001E7331" w:rsidP="001E7331">
      <w:pPr>
        <w:spacing w:after="0" w:line="360" w:lineRule="auto"/>
        <w:jc w:val="center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 w:rsidRPr="001E7331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feminine hygiene products</w:t>
      </w:r>
    </w:p>
    <w:p w:rsidR="001E7331" w:rsidRPr="001E7331" w:rsidRDefault="001E7331" w:rsidP="001E7331">
      <w:pPr>
        <w:spacing w:after="0" w:line="360" w:lineRule="auto"/>
        <w:jc w:val="center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 w:rsidRPr="001E7331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non-perishable food items</w:t>
      </w:r>
    </w:p>
    <w:p w:rsidR="001E7331" w:rsidRPr="001E7331" w:rsidRDefault="001E7331" w:rsidP="001E7331">
      <w:pPr>
        <w:spacing w:after="0" w:line="360" w:lineRule="auto"/>
        <w:jc w:val="center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 w:rsidRPr="001E7331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winter hats/gloves</w:t>
      </w:r>
    </w:p>
    <w:p w:rsidR="001E7331" w:rsidRPr="001E7331" w:rsidRDefault="001E7331" w:rsidP="001E733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7331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socks</w:t>
      </w:r>
    </w:p>
    <w:p w:rsidR="00FF3CAE" w:rsidRPr="00FF3CAE" w:rsidRDefault="00FF3CAE" w:rsidP="003977D5">
      <w:pPr>
        <w:shd w:val="clear" w:color="auto" w:fill="FFFFFF"/>
        <w:spacing w:after="0" w:line="360" w:lineRule="auto"/>
        <w:jc w:val="center"/>
        <w:rPr>
          <w:sz w:val="48"/>
          <w:szCs w:val="48"/>
        </w:rPr>
      </w:pPr>
    </w:p>
    <w:sectPr w:rsidR="00FF3CAE" w:rsidRPr="00FF3CAE" w:rsidSect="001E7331">
      <w:headerReference w:type="default" r:id="rId6"/>
      <w:pgSz w:w="12240" w:h="15840"/>
      <w:pgMar w:top="1440" w:right="1440" w:bottom="1440" w:left="1440" w:header="720" w:footer="720" w:gutter="0"/>
      <w:cols w:space="16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CAE" w:rsidRDefault="00FF3CAE" w:rsidP="00FF3CAE">
      <w:pPr>
        <w:spacing w:after="0" w:line="240" w:lineRule="auto"/>
      </w:pPr>
      <w:r>
        <w:separator/>
      </w:r>
    </w:p>
  </w:endnote>
  <w:endnote w:type="continuationSeparator" w:id="0">
    <w:p w:rsidR="00FF3CAE" w:rsidRDefault="00FF3CAE" w:rsidP="00FF3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CAE" w:rsidRDefault="00FF3CAE" w:rsidP="00FF3CAE">
      <w:pPr>
        <w:spacing w:after="0" w:line="240" w:lineRule="auto"/>
      </w:pPr>
      <w:r>
        <w:separator/>
      </w:r>
    </w:p>
  </w:footnote>
  <w:footnote w:type="continuationSeparator" w:id="0">
    <w:p w:rsidR="00FF3CAE" w:rsidRDefault="00FF3CAE" w:rsidP="00FF3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CAE" w:rsidRDefault="001E7331" w:rsidP="00FF3CAE">
    <w:pPr>
      <w:pStyle w:val="Header"/>
      <w:jc w:val="center"/>
    </w:pPr>
    <w:r>
      <w:rPr>
        <w:noProof/>
      </w:rPr>
      <w:drawing>
        <wp:inline distT="0" distB="0" distL="0" distR="0">
          <wp:extent cx="2838450" cy="1905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 city rescue missio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8450" cy="190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F3CAE" w:rsidRDefault="001E7331" w:rsidP="00FF3CAE">
    <w:pPr>
      <w:pStyle w:val="Header"/>
      <w:jc w:val="center"/>
    </w:pPr>
    <w:r>
      <w:t>259 South Pearl Street, Albany, NY 12202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CAE"/>
    <w:rsid w:val="00153A4E"/>
    <w:rsid w:val="001C7D67"/>
    <w:rsid w:val="001E7331"/>
    <w:rsid w:val="002C6A19"/>
    <w:rsid w:val="003977D5"/>
    <w:rsid w:val="005E3135"/>
    <w:rsid w:val="00FF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70FEB5"/>
  <w15:chartTrackingRefBased/>
  <w15:docId w15:val="{81E0E42A-223C-4A80-A644-CCB96C985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3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CAE"/>
  </w:style>
  <w:style w:type="paragraph" w:styleId="Footer">
    <w:name w:val="footer"/>
    <w:basedOn w:val="Normal"/>
    <w:link w:val="FooterChar"/>
    <w:uiPriority w:val="99"/>
    <w:unhideWhenUsed/>
    <w:rsid w:val="00FF3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CAE"/>
  </w:style>
  <w:style w:type="paragraph" w:styleId="NormalWeb">
    <w:name w:val="Normal (Web)"/>
    <w:basedOn w:val="Normal"/>
    <w:uiPriority w:val="99"/>
    <w:semiHidden/>
    <w:unhideWhenUsed/>
    <w:rsid w:val="0039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Mateja, Kelly (AGING)</dc:creator>
  <cp:keywords/>
  <dc:description/>
  <cp:lastModifiedBy>Mateja, Kelly (AGING)</cp:lastModifiedBy>
  <cp:revision>3</cp:revision>
  <dcterms:created xsi:type="dcterms:W3CDTF">2017-11-22T14:46:00Z</dcterms:created>
  <dcterms:modified xsi:type="dcterms:W3CDTF">2017-11-22T14:48:00Z</dcterms:modified>
</cp:coreProperties>
</file>